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E66A" w14:textId="0F5CA24B" w:rsidR="00091B34" w:rsidRPr="00091B34" w:rsidRDefault="0009749A" w:rsidP="000F7F2B">
      <w:pPr>
        <w:ind w:left="-1418"/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>
        <w:rPr>
          <w:rFonts w:ascii="Monospac821 BT" w:hAnsi="Monospac821 BT"/>
          <w:b/>
          <w:bCs/>
          <w:noProof/>
          <w:color w:val="00A699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ACDB7" wp14:editId="4C5DF14C">
                <wp:simplePos x="0" y="0"/>
                <wp:positionH relativeFrom="column">
                  <wp:posOffset>-902525</wp:posOffset>
                </wp:positionH>
                <wp:positionV relativeFrom="paragraph">
                  <wp:posOffset>-3175</wp:posOffset>
                </wp:positionV>
                <wp:extent cx="7790180" cy="324023"/>
                <wp:effectExtent l="0" t="0" r="1270" b="0"/>
                <wp:wrapNone/>
                <wp:docPr id="26176832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324023"/>
                        </a:xfrm>
                        <a:prstGeom prst="rect">
                          <a:avLst/>
                        </a:prstGeom>
                        <a:solidFill>
                          <a:srgbClr val="FF5A5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BFD8E7" w14:textId="77777777" w:rsidR="0009749A" w:rsidRDefault="000974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CACD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1.05pt;margin-top:-.25pt;width:613.4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rvLgIAAFUEAAAOAAAAZHJzL2Uyb0RvYy54bWysVEtv2zAMvg/YfxB0X+y8+jDiFFmKDAOC&#10;tkA69KzIUmxAFjVJiZ39+lGy82i307CLTIrUR/Ij6dlDWytyENZVoHM6HKSUCM2hqPQupz9eV1/u&#10;KHGe6YIp0CKnR+How/zzp1ljMjGCElQhLEEQ7bLG5LT03mRJ4ngpauYGYIRGowRbM4+q3SWFZQ2i&#10;1yoZpelN0oAtjAUunMPbx85I5xFfSsH9s5ROeKJyirn5eNp4bsOZzGcs21lmyor3abB/yKJmlcag&#10;Z6hH5hnZ2+oPqLriFhxIP+BQJyBlxUWsAasZph+q2ZTMiFgLkuPMmSb3/2D502FjXizx7VdosYGB&#10;kMa4zOFlqKeVtg5fzJSgHSk8nmkTrSccL29v79PhHZo42sajSToaB5jk8tpY578JqEkQcmqxLZEt&#10;dlg737meXEIwB6oqVpVSUbG77VJZcmDYwtVqupiuevR3bkqTJqc342kakTWE9x200pjMpagg+Xbb&#10;9pVuoTgiARa62XCGryrMcs2cf2EWhwELwwH3z3hIBRgEeomSEuyvv90Hf+wRWilpcLhy6n7umRWU&#10;qO8au3c/nEzCNEZlMr0doWKvLdtri97XS8Dih7hKhkcx+Ht1EqWF+g33YBGioolpjrFz6k/i0ncj&#10;j3vExWIRnXD+DPNrvTE8QAeqQw9e2zdmTd8ojy1+gtMYsuxDvzrf8FLDYu9BVrGZgeCO1Z53nN04&#10;Dv2eheW41qPX5W8w/w0AAP//AwBQSwMEFAAGAAgAAAAhAH0eK73fAAAACgEAAA8AAABkcnMvZG93&#10;bnJldi54bWxMj8FOwzAMhu9IvEPkSdy2pNUKU2k6ISQOSByggMTRa7K0WuNUSdp1b092gpstf/r9&#10;/dV+sQObtQ+9IwnZRgDT1DrVk5Hw9fmy3gELEUnh4EhLuOgA+/r2psJSuTN96LmJhqUQCiVK6GIc&#10;S85D22mLYeNGTel2dN5iTKs3XHk8p3A78FyIe26xp/Shw1E/d7o9NZOV8G7y6ceM/vUb55MJhWhm&#10;fLtIebdanh6BRb3EPxiu+kkd6uR0cBOpwAYJ62ybZ4lNUwHsCojd9gHYQUIhCuB1xf9XqH8BAAD/&#10;/wMAUEsBAi0AFAAGAAgAAAAhALaDOJL+AAAA4QEAABMAAAAAAAAAAAAAAAAAAAAAAFtDb250ZW50&#10;X1R5cGVzXS54bWxQSwECLQAUAAYACAAAACEAOP0h/9YAAACUAQAACwAAAAAAAAAAAAAAAAAvAQAA&#10;X3JlbHMvLnJlbHNQSwECLQAUAAYACAAAACEAgwZq7y4CAABVBAAADgAAAAAAAAAAAAAAAAAuAgAA&#10;ZHJzL2Uyb0RvYy54bWxQSwECLQAUAAYACAAAACEAfR4rvd8AAAAKAQAADwAAAAAAAAAAAAAAAACI&#10;BAAAZHJzL2Rvd25yZXYueG1sUEsFBgAAAAAEAAQA8wAAAJQFAAAAAA==&#10;" fillcolor="#ff5a5f" stroked="f" strokeweight=".5pt">
                <v:textbox>
                  <w:txbxContent>
                    <w:p w14:paraId="6BBFD8E7" w14:textId="77777777" w:rsidR="0009749A" w:rsidRDefault="0009749A"/>
                  </w:txbxContent>
                </v:textbox>
              </v:shape>
            </w:pict>
          </mc:Fallback>
        </mc:AlternateContent>
      </w:r>
    </w:p>
    <w:p w14:paraId="544EFE76" w14:textId="00059347" w:rsidR="00F952DA" w:rsidRDefault="00091B34" w:rsidP="00A0036D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091B34">
        <w:rPr>
          <w:rFonts w:ascii="Monospac821 BT" w:hAnsi="Monospac821 BT"/>
          <w:b/>
          <w:bCs/>
          <w:noProof/>
          <w:color w:val="00A699"/>
          <w:sz w:val="16"/>
          <w:szCs w:val="16"/>
        </w:rPr>
        <w:drawing>
          <wp:inline distT="0" distB="0" distL="0" distR="0" wp14:anchorId="43A72E9A" wp14:editId="2E58708B">
            <wp:extent cx="1716411" cy="704850"/>
            <wp:effectExtent l="0" t="0" r="0" b="0"/>
            <wp:docPr id="1162571356" name="Picture 2" descr="A black background with blue and pin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71356" name="Picture 2" descr="A black background with blue and pin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89" cy="7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B6070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FF5A5F"/>
          <w:sz w:val="22"/>
          <w:szCs w:val="22"/>
        </w:rPr>
      </w:pPr>
      <w:r w:rsidRPr="00374865">
        <w:rPr>
          <w:rFonts w:ascii="Monospac821 BT" w:hAnsi="Monospac821 BT"/>
          <w:b/>
          <w:bCs/>
          <w:color w:val="FF5A5F"/>
          <w:sz w:val="22"/>
          <w:szCs w:val="22"/>
        </w:rPr>
        <w:t>Maker Project Documentation</w:t>
      </w:r>
    </w:p>
    <w:p w14:paraId="5FCF84EC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Project Name: _________________________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br/>
        <w:t>Makerspace: __________________________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br/>
        <w:t>Start Date: //______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br/>
        <w:t>Target Completion: //______</w:t>
      </w:r>
    </w:p>
    <w:p w14:paraId="372B4294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pict w14:anchorId="7B4ECEE0">
          <v:rect id="_x0000_i1289" style="width:0;height:.75pt" o:hralign="center" o:hrstd="t" o:hrnoshade="t" o:hr="t" fillcolor="#404040" stroked="f"/>
        </w:pict>
      </w:r>
    </w:p>
    <w:p w14:paraId="11A5F060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FF5A5F"/>
          <w:sz w:val="16"/>
          <w:szCs w:val="16"/>
        </w:rPr>
      </w:pPr>
      <w:r w:rsidRPr="00374865">
        <w:rPr>
          <w:rFonts w:ascii="Monospac821 BT" w:hAnsi="Monospac821 BT"/>
          <w:b/>
          <w:bCs/>
          <w:color w:val="FF5A5F"/>
          <w:sz w:val="16"/>
          <w:szCs w:val="16"/>
        </w:rPr>
        <w:t>1. Project Concept</w:t>
      </w:r>
    </w:p>
    <w:p w14:paraId="260346BA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Goal/Purpose: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br/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Educational </w:t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Prototype </w:t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Art </w:t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Functional Product </w:t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Repair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br/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Other: ________</w:t>
      </w:r>
    </w:p>
    <w:p w14:paraId="66BD1BB8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Description:</w:t>
      </w:r>
    </w:p>
    <w:p w14:paraId="7FDD4CFD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pict w14:anchorId="19636089">
          <v:rect id="_x0000_i1290" style="width:0;height:.75pt" o:hralign="center" o:hrstd="t" o:hrnoshade="t" o:hr="t" fillcolor="#404040" stroked="f"/>
        </w:pict>
      </w:r>
    </w:p>
    <w:p w14:paraId="67DF7C5F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pict w14:anchorId="147B36AC">
          <v:rect id="_x0000_i1291" style="width:0;height:.75pt" o:hralign="center" o:hrstd="t" o:hrnoshade="t" o:hr="t" fillcolor="#404040" stroked="f"/>
        </w:pict>
      </w:r>
    </w:p>
    <w:p w14:paraId="03B32919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FF5A5F"/>
          <w:sz w:val="16"/>
          <w:szCs w:val="16"/>
        </w:rPr>
      </w:pPr>
      <w:r w:rsidRPr="00374865">
        <w:rPr>
          <w:rFonts w:ascii="Monospac821 BT" w:hAnsi="Monospac821 BT"/>
          <w:b/>
          <w:bCs/>
          <w:color w:val="FF5A5F"/>
          <w:sz w:val="16"/>
          <w:szCs w:val="16"/>
        </w:rPr>
        <w:t>Inspiration Images/Sketches: </w:t>
      </w:r>
      <w:r w:rsidRPr="00374865">
        <w:rPr>
          <w:rFonts w:ascii="Monospac821 BT" w:hAnsi="Monospac821 BT"/>
          <w:b/>
          <w:bCs/>
          <w:i/>
          <w:iCs/>
          <w:color w:val="FF5A5F"/>
          <w:sz w:val="16"/>
          <w:szCs w:val="16"/>
        </w:rPr>
        <w:t>(Attach photos or drawings)</w:t>
      </w:r>
    </w:p>
    <w:p w14:paraId="0B3C5CBB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pict w14:anchorId="55ED2239">
          <v:rect id="_x0000_i1292" style="width:0;height:.75pt" o:hralign="center" o:hrstd="t" o:hrnoshade="t" o:hr="t" fillcolor="#404040" stroked="f"/>
        </w:pict>
      </w:r>
    </w:p>
    <w:p w14:paraId="25BE31B3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FF5A5F"/>
          <w:sz w:val="16"/>
          <w:szCs w:val="16"/>
        </w:rPr>
      </w:pPr>
      <w:r w:rsidRPr="00374865">
        <w:rPr>
          <w:rFonts w:ascii="Monospac821 BT" w:hAnsi="Monospac821 BT"/>
          <w:b/>
          <w:bCs/>
          <w:color w:val="FF5A5F"/>
          <w:sz w:val="16"/>
          <w:szCs w:val="16"/>
        </w:rPr>
        <w:t>2. Planning Phase</w:t>
      </w:r>
    </w:p>
    <w:p w14:paraId="0C85699C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Materials Needed: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183"/>
        <w:gridCol w:w="990"/>
        <w:gridCol w:w="798"/>
        <w:gridCol w:w="1592"/>
      </w:tblGrid>
      <w:tr w:rsidR="00374865" w:rsidRPr="00374865" w14:paraId="29E5D74D" w14:textId="77777777" w:rsidTr="00374865">
        <w:trPr>
          <w:tblHeader/>
        </w:trPr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75314762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Item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7E8C5FE7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Quantity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6A4810EF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69BE8FF1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Cost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4EA4F8B3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Acquired (</w:t>
            </w:r>
            <w:r w:rsidRPr="00374865">
              <w:rPr>
                <w:rFonts w:ascii="Segoe UI Symbol" w:hAnsi="Segoe UI Symbol" w:cs="Segoe UI Symbol"/>
                <w:b/>
                <w:bCs/>
                <w:color w:val="00A699"/>
                <w:sz w:val="16"/>
                <w:szCs w:val="16"/>
              </w:rPr>
              <w:t>✓</w:t>
            </w: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)</w:t>
            </w:r>
          </w:p>
        </w:tc>
      </w:tr>
      <w:tr w:rsidR="00374865" w:rsidRPr="00374865" w14:paraId="6BD057DD" w14:textId="77777777" w:rsidTr="00374865"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71816A81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0CDFC649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7FC695E3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00712E96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1114F38E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</w:tr>
      <w:tr w:rsidR="00374865" w:rsidRPr="00374865" w14:paraId="56FF49F2" w14:textId="77777777" w:rsidTr="00374865"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32C7B75A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32D1D5E2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3706FEF1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226F341A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1F2E870A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</w:tr>
    </w:tbl>
    <w:p w14:paraId="1AC4B56A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Tools/Equipment Required: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br/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3D Printer </w:t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Laser Cutter </w:t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CNC </w:t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Soldering Iron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br/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Woodworking </w:t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Sewing </w:t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Electronics </w:t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Other: ________</w:t>
      </w:r>
    </w:p>
    <w:p w14:paraId="07705796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Safety Considerations: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br/>
      </w:r>
      <w:r w:rsidRPr="00374865">
        <w:rPr>
          <w:rFonts w:ascii="Courier New" w:hAnsi="Courier New" w:cs="Courier New"/>
          <w:b/>
          <w:bCs/>
          <w:color w:val="00A699"/>
          <w:sz w:val="16"/>
          <w:szCs w:val="16"/>
        </w:rPr>
        <w:t>□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Eye Protection </w:t>
      </w:r>
      <w:r w:rsidRPr="00374865">
        <w:rPr>
          <w:rFonts w:ascii="Courier New" w:hAnsi="Courier New" w:cs="Courier New"/>
          <w:b/>
          <w:bCs/>
          <w:color w:val="00A699"/>
          <w:sz w:val="16"/>
          <w:szCs w:val="16"/>
        </w:rPr>
        <w:t>□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Gloves </w:t>
      </w:r>
      <w:r w:rsidRPr="00374865">
        <w:rPr>
          <w:rFonts w:ascii="Courier New" w:hAnsi="Courier New" w:cs="Courier New"/>
          <w:b/>
          <w:bCs/>
          <w:color w:val="00A699"/>
          <w:sz w:val="16"/>
          <w:szCs w:val="16"/>
        </w:rPr>
        <w:t>□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Ventilation </w:t>
      </w:r>
      <w:r w:rsidRPr="00374865">
        <w:rPr>
          <w:rFonts w:ascii="Courier New" w:hAnsi="Courier New" w:cs="Courier New"/>
          <w:b/>
          <w:bCs/>
          <w:color w:val="00A699"/>
          <w:sz w:val="16"/>
          <w:szCs w:val="16"/>
        </w:rPr>
        <w:t>□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Fire Extinguisher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br/>
      </w:r>
      <w:r w:rsidRPr="00374865">
        <w:rPr>
          <w:rFonts w:ascii="Courier New" w:hAnsi="Courier New" w:cs="Courier New"/>
          <w:b/>
          <w:bCs/>
          <w:color w:val="00A699"/>
          <w:sz w:val="16"/>
          <w:szCs w:val="16"/>
        </w:rPr>
        <w:t>□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Closed-Toe Shoes </w:t>
      </w:r>
      <w:r w:rsidRPr="00374865">
        <w:rPr>
          <w:rFonts w:ascii="Courier New" w:hAnsi="Courier New" w:cs="Courier New"/>
          <w:b/>
          <w:bCs/>
          <w:color w:val="00A699"/>
          <w:sz w:val="16"/>
          <w:szCs w:val="16"/>
        </w:rPr>
        <w:t>□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Machine Training Required: ________</w:t>
      </w:r>
    </w:p>
    <w:p w14:paraId="7BDCD22E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pict w14:anchorId="0546D853">
          <v:rect id="_x0000_i1293" style="width:0;height:.75pt" o:hralign="center" o:hrstd="t" o:hrnoshade="t" o:hr="t" fillcolor="#404040" stroked="f"/>
        </w:pict>
      </w:r>
    </w:p>
    <w:p w14:paraId="617833DB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FF5A5F"/>
          <w:sz w:val="16"/>
          <w:szCs w:val="16"/>
        </w:rPr>
      </w:pPr>
      <w:r w:rsidRPr="00374865">
        <w:rPr>
          <w:rFonts w:ascii="Monospac821 BT" w:hAnsi="Monospac821 BT"/>
          <w:b/>
          <w:bCs/>
          <w:color w:val="FF5A5F"/>
          <w:sz w:val="16"/>
          <w:szCs w:val="16"/>
        </w:rPr>
        <w:t>3. Step-by-Step Process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798"/>
        <w:gridCol w:w="1857"/>
        <w:gridCol w:w="1665"/>
        <w:gridCol w:w="1688"/>
        <w:gridCol w:w="894"/>
      </w:tblGrid>
      <w:tr w:rsidR="00374865" w:rsidRPr="00374865" w14:paraId="336591AE" w14:textId="77777777" w:rsidTr="00374865">
        <w:trPr>
          <w:tblHeader/>
        </w:trPr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5B6A5038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Step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18945142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Task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0CFE0D72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Tools/Materials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0956984C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Time Estimate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5A1D52D5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Completed (</w:t>
            </w:r>
            <w:r w:rsidRPr="00374865">
              <w:rPr>
                <w:rFonts w:ascii="Segoe UI Symbol" w:hAnsi="Segoe UI Symbol" w:cs="Segoe UI Symbol"/>
                <w:b/>
                <w:bCs/>
                <w:color w:val="00A699"/>
                <w:sz w:val="16"/>
                <w:szCs w:val="16"/>
              </w:rPr>
              <w:t>✓</w:t>
            </w: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31FF8A33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Notes</w:t>
            </w:r>
          </w:p>
        </w:tc>
      </w:tr>
      <w:tr w:rsidR="00374865" w:rsidRPr="00374865" w14:paraId="32C8B1EE" w14:textId="77777777" w:rsidTr="00374865"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5A92A12B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463DCA1C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4B7F65B2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716D291D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03CF3A5F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3FFEF34D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</w:tr>
      <w:tr w:rsidR="00374865" w:rsidRPr="00374865" w14:paraId="03ED8C2B" w14:textId="77777777" w:rsidTr="00374865"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585ED2F2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48CF85CD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5C4CD4ED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0A915E92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05E5ABAF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56F8053B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</w:tr>
    </w:tbl>
    <w:p w14:paraId="4B26F808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pict w14:anchorId="09E5A60C">
          <v:rect id="_x0000_i1294" style="width:0;height:.75pt" o:hralign="center" o:hrstd="t" o:hrnoshade="t" o:hr="t" fillcolor="#404040" stroked="f"/>
        </w:pict>
      </w:r>
    </w:p>
    <w:p w14:paraId="31061D67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FF5A5F"/>
          <w:sz w:val="16"/>
          <w:szCs w:val="16"/>
        </w:rPr>
      </w:pPr>
      <w:r w:rsidRPr="00374865">
        <w:rPr>
          <w:rFonts w:ascii="Monospac821 BT" w:hAnsi="Monospac821 BT"/>
          <w:b/>
          <w:bCs/>
          <w:color w:val="FF5A5F"/>
          <w:sz w:val="16"/>
          <w:szCs w:val="16"/>
        </w:rPr>
        <w:t>4. Challenges &amp; Solutions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1954"/>
        <w:gridCol w:w="1857"/>
      </w:tblGrid>
      <w:tr w:rsidR="00374865" w:rsidRPr="00374865" w14:paraId="74EEB578" w14:textId="77777777" w:rsidTr="00374865">
        <w:trPr>
          <w:tblHeader/>
        </w:trPr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52A2D1BB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Problem Encountered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4B54E08E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Solution Applied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12377776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  <w:r w:rsidRPr="00374865"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  <w:t>Lessons Learned</w:t>
            </w:r>
          </w:p>
        </w:tc>
      </w:tr>
      <w:tr w:rsidR="00374865" w:rsidRPr="00374865" w14:paraId="05C0105D" w14:textId="77777777" w:rsidTr="00374865"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04B4A100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20913FC3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7F47EF9B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</w:tr>
      <w:tr w:rsidR="00374865" w:rsidRPr="00374865" w14:paraId="509B53DF" w14:textId="77777777" w:rsidTr="00374865"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3440676C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25CC7772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300F28C1" w14:textId="77777777" w:rsidR="00374865" w:rsidRPr="00374865" w:rsidRDefault="00374865" w:rsidP="00374865">
            <w:pPr>
              <w:jc w:val="both"/>
              <w:rPr>
                <w:rFonts w:ascii="Monospac821 BT" w:hAnsi="Monospac821 BT"/>
                <w:b/>
                <w:bCs/>
                <w:color w:val="00A699"/>
                <w:sz w:val="16"/>
                <w:szCs w:val="16"/>
              </w:rPr>
            </w:pPr>
          </w:p>
        </w:tc>
      </w:tr>
    </w:tbl>
    <w:p w14:paraId="71ED7118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pict w14:anchorId="4A1FCF2F">
          <v:rect id="_x0000_i1295" style="width:0;height:.75pt" o:hralign="center" o:hrstd="t" o:hrnoshade="t" o:hr="t" fillcolor="#404040" stroked="f"/>
        </w:pict>
      </w:r>
    </w:p>
    <w:p w14:paraId="3D1892D1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FF5A5F"/>
          <w:sz w:val="16"/>
          <w:szCs w:val="16"/>
        </w:rPr>
      </w:pPr>
      <w:r w:rsidRPr="00374865">
        <w:rPr>
          <w:rFonts w:ascii="Monospac821 BT" w:hAnsi="Monospac821 BT"/>
          <w:b/>
          <w:bCs/>
          <w:color w:val="FF5A5F"/>
          <w:sz w:val="16"/>
          <w:szCs w:val="16"/>
        </w:rPr>
        <w:t>5. Final Documentation</w:t>
      </w:r>
    </w:p>
    <w:p w14:paraId="72C52162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Photos/Videos: </w:t>
      </w:r>
      <w:r w:rsidRPr="00374865">
        <w:rPr>
          <w:rFonts w:ascii="Monospac821 BT" w:hAnsi="Monospac821 BT"/>
          <w:b/>
          <w:bCs/>
          <w:i/>
          <w:iCs/>
          <w:color w:val="00A699"/>
          <w:sz w:val="16"/>
          <w:szCs w:val="16"/>
        </w:rPr>
        <w:t>(Attach files or link to cloud storage)</w:t>
      </w:r>
    </w:p>
    <w:p w14:paraId="0F9E950E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Measurements/Specs:</w:t>
      </w:r>
    </w:p>
    <w:p w14:paraId="51C8F5A7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pict w14:anchorId="415C1A16">
          <v:rect id="_x0000_i1296" style="width:0;height:.75pt" o:hralign="center" o:hrstd="t" o:hrnoshade="t" o:hr="t" fillcolor="#404040" stroked="f"/>
        </w:pict>
      </w:r>
    </w:p>
    <w:p w14:paraId="2584F105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Total Cost: $_________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br/>
        <w:t>Total Hours: _________</w:t>
      </w:r>
    </w:p>
    <w:p w14:paraId="781F0F20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Would you build this again?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br/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Yes, exactly as-is </w:t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Yes, with modifications </w:t>
      </w:r>
      <w:proofErr w:type="gramStart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[ ]</w:t>
      </w:r>
      <w:proofErr w:type="gramEnd"/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 xml:space="preserve"> No</w:t>
      </w: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br/>
        <w:t>Planned Modifications: ________________________________</w:t>
      </w:r>
    </w:p>
    <w:p w14:paraId="5A94354F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pict w14:anchorId="056199EF">
          <v:rect id="_x0000_i1297" style="width:0;height:.75pt" o:hralign="center" o:hrstd="t" o:hrnoshade="t" o:hr="t" fillcolor="#404040" stroked="f"/>
        </w:pict>
      </w:r>
    </w:p>
    <w:p w14:paraId="02CE0D1E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FF5A5F"/>
          <w:sz w:val="16"/>
          <w:szCs w:val="16"/>
        </w:rPr>
      </w:pPr>
      <w:r w:rsidRPr="00374865">
        <w:rPr>
          <w:rFonts w:ascii="Monospac821 BT" w:hAnsi="Monospac821 BT"/>
          <w:b/>
          <w:bCs/>
          <w:color w:val="FF5A5F"/>
          <w:sz w:val="16"/>
          <w:szCs w:val="16"/>
        </w:rPr>
        <w:t>6. Maker's Notes</w:t>
      </w:r>
    </w:p>
    <w:p w14:paraId="35D9DD37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i/>
          <w:iCs/>
          <w:color w:val="00A699"/>
          <w:sz w:val="16"/>
          <w:szCs w:val="16"/>
        </w:rPr>
        <w:t>(What surprised you? What would you tell someone attempting this project?)</w:t>
      </w:r>
    </w:p>
    <w:p w14:paraId="02084BFF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pict w14:anchorId="0C5B146F">
          <v:rect id="_x0000_i1298" style="width:0;height:.75pt" o:hralign="center" o:hrstd="t" o:hrnoshade="t" o:hr="t" fillcolor="#404040" stroked="f"/>
        </w:pict>
      </w:r>
    </w:p>
    <w:p w14:paraId="135824EB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pict w14:anchorId="1D2B990E">
          <v:rect id="_x0000_i1299" style="width:0;height:.75pt" o:hralign="center" o:hrstd="t" o:hrnoshade="t" o:hr="t" fillcolor="#404040" stroked="f"/>
        </w:pict>
      </w:r>
    </w:p>
    <w:p w14:paraId="378D1674" w14:textId="77777777" w:rsidR="00374865" w:rsidRPr="00374865" w:rsidRDefault="00374865" w:rsidP="00374865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  <w:r w:rsidRPr="00374865">
        <w:rPr>
          <w:rFonts w:ascii="Monospac821 BT" w:hAnsi="Monospac821 BT"/>
          <w:b/>
          <w:bCs/>
          <w:color w:val="00A699"/>
          <w:sz w:val="16"/>
          <w:szCs w:val="16"/>
        </w:rPr>
        <w:t>Maker's Signature: ________________ Date: //______</w:t>
      </w:r>
    </w:p>
    <w:p w14:paraId="609D4B00" w14:textId="77777777" w:rsidR="00374865" w:rsidRDefault="00374865" w:rsidP="00A0036D">
      <w:pPr>
        <w:jc w:val="both"/>
        <w:rPr>
          <w:rFonts w:ascii="Monospac821 BT" w:hAnsi="Monospac821 BT"/>
          <w:b/>
          <w:bCs/>
          <w:color w:val="00A699"/>
          <w:sz w:val="16"/>
          <w:szCs w:val="16"/>
        </w:rPr>
      </w:pPr>
    </w:p>
    <w:sectPr w:rsidR="00374865" w:rsidSect="00097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40" w:bottom="1440" w:left="1440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301D" w14:textId="77777777" w:rsidR="00091B34" w:rsidRDefault="00091B34" w:rsidP="00091B34">
      <w:pPr>
        <w:spacing w:after="0" w:line="240" w:lineRule="auto"/>
      </w:pPr>
      <w:r>
        <w:separator/>
      </w:r>
    </w:p>
  </w:endnote>
  <w:endnote w:type="continuationSeparator" w:id="0">
    <w:p w14:paraId="186194E6" w14:textId="77777777" w:rsidR="00091B34" w:rsidRDefault="00091B34" w:rsidP="0009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spac821 BT">
    <w:panose1 w:val="020B0609020202020204"/>
    <w:charset w:val="00"/>
    <w:family w:val="modern"/>
    <w:pitch w:val="fixed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E831" w14:textId="77777777" w:rsidR="00091B34" w:rsidRDefault="00091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B883" w14:textId="77777777" w:rsidR="00091B34" w:rsidRDefault="00091B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D9BA" w14:textId="77777777" w:rsidR="00091B34" w:rsidRDefault="00091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82BA" w14:textId="77777777" w:rsidR="00091B34" w:rsidRDefault="00091B34" w:rsidP="00091B34">
      <w:pPr>
        <w:spacing w:after="0" w:line="240" w:lineRule="auto"/>
      </w:pPr>
      <w:r>
        <w:separator/>
      </w:r>
    </w:p>
  </w:footnote>
  <w:footnote w:type="continuationSeparator" w:id="0">
    <w:p w14:paraId="1A2BD5A6" w14:textId="77777777" w:rsidR="00091B34" w:rsidRDefault="00091B34" w:rsidP="0009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52ED" w14:textId="77777777" w:rsidR="00091B34" w:rsidRDefault="00091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2DCC" w14:textId="1802E142" w:rsidR="00091B34" w:rsidRDefault="0009749A" w:rsidP="0009749A">
    <w:pPr>
      <w:pStyle w:val="Header"/>
      <w:ind w:left="-1418"/>
    </w:pPr>
    <w:r>
      <w:rPr>
        <w:rFonts w:ascii="Monospac821 BT" w:hAnsi="Monospac821 BT"/>
        <w:b/>
        <w:bCs/>
        <w:noProof/>
        <w:color w:val="00A699"/>
        <w:sz w:val="16"/>
        <w:szCs w:val="16"/>
      </w:rPr>
      <w:drawing>
        <wp:inline distT="0" distB="0" distL="0" distR="0" wp14:anchorId="41885427" wp14:editId="0F4EDD71">
          <wp:extent cx="7790213" cy="1255395"/>
          <wp:effectExtent l="0" t="0" r="1270" b="1905"/>
          <wp:docPr id="513439983" name="Picture 4" descr="A person standing in fron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800566" name="Picture 4" descr="A person standing in front of a computer&#10;&#10;AI-generated content may be incorrect."/>
                  <pic:cNvPicPr/>
                </pic:nvPicPr>
                <pic:blipFill>
                  <a:blip r:embed="rId1" cstate="print">
                    <a:alphaModFix amt="20000"/>
                    <a:duotone>
                      <a:prstClr val="black"/>
                      <a:srgbClr val="FF5A5F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9690" cy="126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6C5C" w14:textId="77777777" w:rsidR="00091B34" w:rsidRDefault="00091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A30"/>
    <w:multiLevelType w:val="multilevel"/>
    <w:tmpl w:val="EFB21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434F9"/>
    <w:multiLevelType w:val="multilevel"/>
    <w:tmpl w:val="0884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B31B4"/>
    <w:multiLevelType w:val="multilevel"/>
    <w:tmpl w:val="0010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D91BF4"/>
    <w:multiLevelType w:val="multilevel"/>
    <w:tmpl w:val="3186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F25589"/>
    <w:multiLevelType w:val="multilevel"/>
    <w:tmpl w:val="7570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B0982"/>
    <w:multiLevelType w:val="multilevel"/>
    <w:tmpl w:val="D838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CE76B6"/>
    <w:multiLevelType w:val="multilevel"/>
    <w:tmpl w:val="FB3C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735927"/>
    <w:multiLevelType w:val="multilevel"/>
    <w:tmpl w:val="F180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563D17"/>
    <w:multiLevelType w:val="multilevel"/>
    <w:tmpl w:val="C9E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8651C"/>
    <w:multiLevelType w:val="multilevel"/>
    <w:tmpl w:val="57DA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635823">
    <w:abstractNumId w:val="8"/>
  </w:num>
  <w:num w:numId="2" w16cid:durableId="22562192">
    <w:abstractNumId w:val="4"/>
  </w:num>
  <w:num w:numId="3" w16cid:durableId="1571234228">
    <w:abstractNumId w:val="3"/>
  </w:num>
  <w:num w:numId="4" w16cid:durableId="416481387">
    <w:abstractNumId w:val="5"/>
  </w:num>
  <w:num w:numId="5" w16cid:durableId="792140096">
    <w:abstractNumId w:val="6"/>
  </w:num>
  <w:num w:numId="6" w16cid:durableId="24332149">
    <w:abstractNumId w:val="7"/>
  </w:num>
  <w:num w:numId="7" w16cid:durableId="2107726104">
    <w:abstractNumId w:val="2"/>
  </w:num>
  <w:num w:numId="8" w16cid:durableId="732774422">
    <w:abstractNumId w:val="9"/>
  </w:num>
  <w:num w:numId="9" w16cid:durableId="2138060433">
    <w:abstractNumId w:val="0"/>
  </w:num>
  <w:num w:numId="10" w16cid:durableId="1992634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92"/>
    <w:rsid w:val="00091B34"/>
    <w:rsid w:val="0009749A"/>
    <w:rsid w:val="000F7F2B"/>
    <w:rsid w:val="00331192"/>
    <w:rsid w:val="00374865"/>
    <w:rsid w:val="00905DB2"/>
    <w:rsid w:val="00942B8F"/>
    <w:rsid w:val="00A0036D"/>
    <w:rsid w:val="00F9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60346"/>
  <w15:chartTrackingRefBased/>
  <w15:docId w15:val="{B7892E7F-4C8C-4F88-9426-96EFF675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1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11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1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34"/>
  </w:style>
  <w:style w:type="paragraph" w:styleId="Footer">
    <w:name w:val="footer"/>
    <w:basedOn w:val="Normal"/>
    <w:link w:val="FooterChar"/>
    <w:uiPriority w:val="99"/>
    <w:unhideWhenUsed/>
    <w:rsid w:val="00091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419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76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7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1539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08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352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 AJUONUMA</dc:creator>
  <cp:keywords/>
  <dc:description/>
  <cp:lastModifiedBy>UCHE AJUONUMA</cp:lastModifiedBy>
  <cp:revision>1</cp:revision>
  <cp:lastPrinted>2025-04-18T11:07:00Z</cp:lastPrinted>
  <dcterms:created xsi:type="dcterms:W3CDTF">2025-04-18T05:15:00Z</dcterms:created>
  <dcterms:modified xsi:type="dcterms:W3CDTF">2025-04-18T11:12:00Z</dcterms:modified>
</cp:coreProperties>
</file>